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1) раздел «Этапы и сроки реализации муниципальной программы» изл</w:t>
      </w:r>
      <w:r w:rsidRPr="0048262E">
        <w:rPr>
          <w:szCs w:val="28"/>
          <w:lang w:eastAsia="ru-RU"/>
        </w:rPr>
        <w:t>о</w:t>
      </w:r>
      <w:r w:rsidRPr="0048262E">
        <w:rPr>
          <w:szCs w:val="28"/>
          <w:lang w:eastAsia="ru-RU"/>
        </w:rPr>
        <w:t>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533AAD"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7D5FA9" w:rsidRPr="00A34A50" w:rsidRDefault="007D5FA9" w:rsidP="007D5FA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533AAD">
        <w:tc>
          <w:tcPr>
            <w:tcW w:w="407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7D5FA9" w:rsidRPr="00FB42AE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</w:t>
            </w:r>
            <w:r>
              <w:rPr>
                <w:szCs w:val="28"/>
                <w:lang w:eastAsia="ru-RU"/>
              </w:rPr>
              <w:t>а</w:t>
            </w:r>
            <w:r>
              <w:rPr>
                <w:szCs w:val="28"/>
                <w:lang w:eastAsia="ru-RU"/>
              </w:rPr>
              <w:t>ции муниципальной программы            2018 - 2023 годы»;</w:t>
            </w:r>
          </w:p>
        </w:tc>
      </w:tr>
      <w:tr w:rsidR="007D5FA9" w:rsidRPr="00AB679C" w:rsidTr="00533AAD">
        <w:tc>
          <w:tcPr>
            <w:tcW w:w="9889" w:type="dxa"/>
            <w:gridSpan w:val="3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7D5FA9" w:rsidRDefault="007D5FA9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2D728D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216 370 448,89</w:t>
            </w:r>
            <w:r w:rsidR="007D5FA9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2D728D">
              <w:rPr>
                <w:szCs w:val="28"/>
              </w:rPr>
              <w:t>29 037 750,44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23 418 300,00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2D728D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149 348 148,89</w:t>
            </w:r>
            <w:r w:rsidR="00CD470E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2D728D">
              <w:rPr>
                <w:szCs w:val="28"/>
              </w:rPr>
              <w:t>28 658 650,44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23 039 200,00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 w:rsidR="002D728D">
              <w:rPr>
                <w:szCs w:val="28"/>
              </w:rPr>
              <w:t>67 022 300,00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D728D">
              <w:rPr>
                <w:szCs w:val="28"/>
              </w:rPr>
              <w:t>379 100,00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>2022 год – 379 100,00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440AD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  <w:sz w:val="22"/>
                <w:szCs w:val="22"/>
              </w:rPr>
              <w:t xml:space="preserve">           </w:t>
            </w: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7D5FA9" w:rsidRPr="00B72107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Pr="00440AD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 xml:space="preserve">-2023 годы составляет  </w:t>
      </w:r>
      <w:r w:rsidR="00FE4056">
        <w:rPr>
          <w:szCs w:val="28"/>
        </w:rPr>
        <w:t>216 370 448</w:t>
      </w:r>
      <w:r w:rsidRPr="00DA4EA3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FE4056">
        <w:rPr>
          <w:szCs w:val="28"/>
        </w:rPr>
        <w:t xml:space="preserve">шестнадцать миллионов триста семьдесят тысяч четыреста сорок восемь) </w:t>
      </w:r>
      <w:r w:rsidR="00CD470E">
        <w:rPr>
          <w:szCs w:val="28"/>
        </w:rPr>
        <w:t>руб</w:t>
      </w:r>
      <w:r w:rsidR="00FE4056">
        <w:rPr>
          <w:szCs w:val="28"/>
        </w:rPr>
        <w:t>лей 89</w:t>
      </w:r>
      <w:r w:rsidRPr="00A46861">
        <w:rPr>
          <w:szCs w:val="28"/>
        </w:rPr>
        <w:t xml:space="preserve"> копе</w:t>
      </w:r>
      <w:r w:rsidR="00FE4056">
        <w:rPr>
          <w:szCs w:val="28"/>
        </w:rPr>
        <w:t>ек</w:t>
      </w:r>
      <w:r w:rsidRPr="00A46861">
        <w:rPr>
          <w:szCs w:val="28"/>
        </w:rPr>
        <w:t>: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8"/>
        <w:gridCol w:w="1275"/>
        <w:gridCol w:w="1276"/>
        <w:gridCol w:w="1418"/>
        <w:gridCol w:w="1276"/>
        <w:gridCol w:w="1275"/>
        <w:gridCol w:w="1276"/>
      </w:tblGrid>
      <w:tr w:rsidR="007D5FA9" w:rsidRPr="006C1C08" w:rsidTr="007D5FA9">
        <w:tc>
          <w:tcPr>
            <w:tcW w:w="1702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Источник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муниципальной программы</w:t>
            </w:r>
          </w:p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Объем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всего, рублей</w:t>
            </w:r>
          </w:p>
        </w:tc>
        <w:tc>
          <w:tcPr>
            <w:tcW w:w="7796" w:type="dxa"/>
            <w:gridSpan w:val="6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в том числе:</w:t>
            </w:r>
          </w:p>
        </w:tc>
      </w:tr>
      <w:tr w:rsidR="007D5FA9" w:rsidRPr="006C1C08" w:rsidTr="007D5FA9">
        <w:tc>
          <w:tcPr>
            <w:tcW w:w="1702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2018 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2019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2021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2022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рублей</w:t>
            </w:r>
          </w:p>
        </w:tc>
      </w:tr>
      <w:tr w:rsidR="007D5FA9" w:rsidRPr="006C1C08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5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7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7D5FA9" w:rsidRPr="00440AD2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Муниципальная программа,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FE4056" w:rsidP="00D406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216 370 448,89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7D5FA9" w:rsidRPr="00395236" w:rsidRDefault="00FE4056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29 037 750,44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23 418 300,00</w:t>
            </w:r>
          </w:p>
        </w:tc>
        <w:tc>
          <w:tcPr>
            <w:tcW w:w="1276" w:type="dxa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муниц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пального обр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зования Щерб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новский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C053D" w:rsidP="00FE40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  <w:r w:rsidR="00FE4056">
              <w:rPr>
                <w:sz w:val="18"/>
                <w:szCs w:val="18"/>
              </w:rPr>
              <w:t> 348 148,89</w:t>
            </w:r>
            <w:r w:rsidR="007D5FA9" w:rsidRPr="00A46861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0E249F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0E249F">
              <w:rPr>
                <w:sz w:val="18"/>
                <w:szCs w:val="18"/>
              </w:rPr>
              <w:t>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FE4056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28 658 650,44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23 039 200,00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rPr>
          <w:trHeight w:val="575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Красн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дарского 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FE4056" w:rsidP="000E2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67 022 300,00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FE4056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4056">
              <w:rPr>
                <w:sz w:val="18"/>
                <w:szCs w:val="18"/>
              </w:rPr>
              <w:t>379 100,00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6861">
              <w:rPr>
                <w:sz w:val="18"/>
                <w:szCs w:val="18"/>
              </w:rPr>
              <w:t>379 100,00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99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1 «Капитальный ремонт, моде</w:t>
            </w:r>
            <w:r w:rsidRPr="001A7AC2">
              <w:rPr>
                <w:sz w:val="20"/>
              </w:rPr>
              <w:t>р</w:t>
            </w:r>
            <w:r w:rsidRPr="001A7AC2">
              <w:rPr>
                <w:sz w:val="20"/>
              </w:rPr>
              <w:t>низация объе</w:t>
            </w:r>
            <w:r w:rsidRPr="001A7AC2">
              <w:rPr>
                <w:sz w:val="20"/>
              </w:rPr>
              <w:t>к</w:t>
            </w:r>
            <w:r w:rsidRPr="001A7AC2">
              <w:rPr>
                <w:sz w:val="20"/>
              </w:rPr>
              <w:t>тов муниципал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ных спортивных учреждений»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71</w:t>
            </w:r>
            <w:r w:rsidR="00B25D0E">
              <w:rPr>
                <w:sz w:val="18"/>
                <w:szCs w:val="18"/>
                <w:u w:val="single"/>
              </w:rPr>
              <w:t> 322 032,93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9023EB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953 665,00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D4069D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164 200,00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2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5FA9" w:rsidRPr="00440AD2" w:rsidTr="007D5FA9">
        <w:trPr>
          <w:trHeight w:val="1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2 «Обеспечение выполнения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задания учр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ждениями, по</w:t>
            </w:r>
            <w:r w:rsidRPr="001A7AC2">
              <w:rPr>
                <w:sz w:val="20"/>
              </w:rPr>
              <w:t>д</w:t>
            </w:r>
            <w:r w:rsidRPr="001A7AC2">
              <w:rPr>
                <w:sz w:val="20"/>
              </w:rPr>
              <w:t>ведомственными отделу по физ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ческой культуре  и спорту  адм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нистрации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образования Щербиновский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E1306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133</w:t>
            </w:r>
            <w:r w:rsidR="00FE4056">
              <w:rPr>
                <w:sz w:val="18"/>
                <w:szCs w:val="18"/>
                <w:u w:val="single"/>
              </w:rPr>
              <w:t> 808 705,89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1 392 200,71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19 831 263,64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21 156 067,73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40BC1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21 824 562,51</w:t>
            </w:r>
            <w:bookmarkStart w:id="0" w:name="_GoBack"/>
            <w:bookmarkEnd w:id="0"/>
          </w:p>
          <w:p w:rsidR="007D5FA9" w:rsidRPr="001A7AC2" w:rsidRDefault="007D5FA9" w:rsidP="00533AAD">
            <w:pPr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C40BC1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27 211 712,01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22 171 200,00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5D31DB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21 613 900,00</w:t>
            </w:r>
          </w:p>
        </w:tc>
      </w:tr>
      <w:tr w:rsidR="007D5FA9" w:rsidRPr="008D4DA3" w:rsidTr="007D5FA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3 «Реализация Единого кале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дарного плана физкультурных мероприятий и спортивных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роприятий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 xml:space="preserve">ниципального образования Щербиновский </w:t>
            </w:r>
          </w:p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E67C23" w:rsidP="00CE1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3 451 498,19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E1306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E67C23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628 005,90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367 600,00</w:t>
            </w:r>
          </w:p>
        </w:tc>
      </w:tr>
      <w:tr w:rsidR="007D5FA9" w:rsidRPr="00440AD2" w:rsidTr="0068132E"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4 «Мероприятия по обеспечению организацио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ных вопросов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5</w:t>
            </w:r>
            <w:r w:rsidR="00F01DB4">
              <w:rPr>
                <w:sz w:val="18"/>
                <w:szCs w:val="18"/>
                <w:u w:val="single"/>
              </w:rPr>
              <w:t> 845 719,22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</w:t>
            </w:r>
            <w:r w:rsidR="00525386">
              <w:rPr>
                <w:sz w:val="18"/>
                <w:szCs w:val="18"/>
                <w:u w:val="single"/>
              </w:rPr>
              <w:t> 055 570,66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B25D0E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1 033 832,53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858 900,00</w:t>
            </w:r>
          </w:p>
        </w:tc>
      </w:tr>
      <w:tr w:rsidR="0068132E" w:rsidRPr="00440AD2" w:rsidTr="007D5FA9"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68132E" w:rsidRPr="001A7AC2" w:rsidRDefault="0068132E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Основное мер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приятие № 5 «Предоставление субсидий мес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 xml:space="preserve">ным бюджетам на </w:t>
            </w:r>
            <w:proofErr w:type="spellStart"/>
            <w:r>
              <w:rPr>
                <w:sz w:val="20"/>
              </w:rPr>
              <w:t>софинансир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вание</w:t>
            </w:r>
            <w:proofErr w:type="spellEnd"/>
            <w:r>
              <w:rPr>
                <w:sz w:val="20"/>
              </w:rPr>
              <w:t xml:space="preserve"> расходных обязательств муниципальных образований Краснодарского края, возника</w:t>
            </w:r>
            <w:r>
              <w:rPr>
                <w:sz w:val="20"/>
              </w:rPr>
              <w:t>ю</w:t>
            </w:r>
            <w:r>
              <w:rPr>
                <w:sz w:val="20"/>
              </w:rPr>
              <w:t>щих при выпо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нении полном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чий органов местного сам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управления при строительстве, реконструкции (в том числе 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конструкции объектов нез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 xml:space="preserve">вершенного </w:t>
            </w:r>
            <w:r>
              <w:rPr>
                <w:sz w:val="20"/>
              </w:rPr>
              <w:lastRenderedPageBreak/>
              <w:t>строительства) и техническом перевооружении объектов общ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ственной инфр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структуры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значение, прио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ретении объе</w:t>
            </w:r>
            <w:r>
              <w:rPr>
                <w:sz w:val="20"/>
              </w:rPr>
              <w:t>к</w:t>
            </w:r>
            <w:r>
              <w:rPr>
                <w:sz w:val="20"/>
              </w:rPr>
              <w:t>тов недвижим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132E" w:rsidRPr="00462569" w:rsidRDefault="00E67C23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8132E" w:rsidRPr="001A7AC2" w:rsidRDefault="00E67C23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132E" w:rsidRPr="001A7AC2" w:rsidRDefault="00E67C23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132E" w:rsidRPr="001A7AC2" w:rsidRDefault="00E67C23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8132E" w:rsidRDefault="00E67C23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8132E" w:rsidRDefault="00E67C23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8132E" w:rsidRDefault="00E67C23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возможности финансового обеспечения</w:t>
      </w:r>
      <w:proofErr w:type="gramStart"/>
      <w:r w:rsidRPr="007B63FC">
        <w:t>.</w:t>
      </w:r>
      <w:r>
        <w:t>».</w:t>
      </w:r>
      <w:proofErr w:type="gramEnd"/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Pr="0048262E">
        <w:t>» изложить в     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snapToGrid w:val="0"/>
        <w:jc w:val="center"/>
        <w:rPr>
          <w:szCs w:val="28"/>
        </w:rPr>
        <w:sectPr w:rsidR="007D5FA9" w:rsidSect="008756B3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/>
    <w:sectPr w:rsidR="0070016F" w:rsidSect="00E11F99"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4FE" w:rsidRDefault="009B64FE" w:rsidP="007D5FA9">
      <w:r>
        <w:separator/>
      </w:r>
    </w:p>
  </w:endnote>
  <w:endnote w:type="continuationSeparator" w:id="0">
    <w:p w:rsidR="009B64FE" w:rsidRDefault="009B64FE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4FE" w:rsidRDefault="009B64FE" w:rsidP="007D5FA9">
      <w:r>
        <w:separator/>
      </w:r>
    </w:p>
  </w:footnote>
  <w:footnote w:type="continuationSeparator" w:id="0">
    <w:p w:rsidR="009B64FE" w:rsidRDefault="009B64FE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810915"/>
      <w:docPartObj>
        <w:docPartGallery w:val="Page Numbers (Top of Page)"/>
        <w:docPartUnique/>
      </w:docPartObj>
    </w:sdtPr>
    <w:sdtEndPr/>
    <w:sdtContent>
      <w:p w:rsidR="007D5FA9" w:rsidRDefault="007D5F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BC1">
          <w:rPr>
            <w:noProof/>
          </w:rPr>
          <w:t>3</w:t>
        </w:r>
        <w:r>
          <w:fldChar w:fldCharType="end"/>
        </w:r>
      </w:p>
    </w:sdtContent>
  </w:sdt>
  <w:p w:rsidR="007D5FA9" w:rsidRDefault="007D5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52685"/>
    <w:rsid w:val="000E249F"/>
    <w:rsid w:val="001B02E0"/>
    <w:rsid w:val="00255A35"/>
    <w:rsid w:val="002D728D"/>
    <w:rsid w:val="003B01D9"/>
    <w:rsid w:val="003F2818"/>
    <w:rsid w:val="00462569"/>
    <w:rsid w:val="0047490B"/>
    <w:rsid w:val="004C55F8"/>
    <w:rsid w:val="004D7AB7"/>
    <w:rsid w:val="00525386"/>
    <w:rsid w:val="005D31DB"/>
    <w:rsid w:val="0060739C"/>
    <w:rsid w:val="0068132E"/>
    <w:rsid w:val="006931A6"/>
    <w:rsid w:val="0070016F"/>
    <w:rsid w:val="007C053D"/>
    <w:rsid w:val="007D5FA9"/>
    <w:rsid w:val="007E0512"/>
    <w:rsid w:val="0082299E"/>
    <w:rsid w:val="008C59AD"/>
    <w:rsid w:val="008F1991"/>
    <w:rsid w:val="00911F18"/>
    <w:rsid w:val="00993A56"/>
    <w:rsid w:val="009B64FE"/>
    <w:rsid w:val="00A57CC8"/>
    <w:rsid w:val="00AD694F"/>
    <w:rsid w:val="00B0739F"/>
    <w:rsid w:val="00B25D0E"/>
    <w:rsid w:val="00BD17D2"/>
    <w:rsid w:val="00C40BC1"/>
    <w:rsid w:val="00CD470E"/>
    <w:rsid w:val="00CE1306"/>
    <w:rsid w:val="00D4069D"/>
    <w:rsid w:val="00DB7E28"/>
    <w:rsid w:val="00E11F99"/>
    <w:rsid w:val="00E67C23"/>
    <w:rsid w:val="00E83A70"/>
    <w:rsid w:val="00F01DB4"/>
    <w:rsid w:val="00F24EE1"/>
    <w:rsid w:val="00F7277D"/>
    <w:rsid w:val="00F82118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CF279-6B17-4E33-9F39-0CD6B80B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2021-01-14T13:35:00Z</cp:lastPrinted>
  <dcterms:created xsi:type="dcterms:W3CDTF">2020-12-15T11:53:00Z</dcterms:created>
  <dcterms:modified xsi:type="dcterms:W3CDTF">2021-04-15T06:48:00Z</dcterms:modified>
</cp:coreProperties>
</file>